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SS&amp;C TECHNOLOGIES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10,251,572.70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12,049,020.85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12,049,020.85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12,049,020.85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12,049,020.85</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SS&amp;C TECHNOLOGIES HOLDINGS,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LAMBERTON RD,WINDSOR,CT,06095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12049020.85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12049020.85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SS&amp;C TECHNOLOGIES HOLDINGS, INC.. No one other person's interest in the COMMON STOCK of SS&amp;C TECHNOLOGIES HOLDINGS,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SS&amp;C TECHNOLOGIES HOLDINGS, INC.</w:t>
      </w:r>
    </w:p>
    <w:p>
      <w:pPr>
        <w:pStyle w:val="PreformattedText"/>
        <w:bidi w:val="0"/>
        <w:spacing w:before="0" w:after="0"/>
        <w:jc w:val="left"/>
        <w:rPr/>
      </w:pPr>
      <w:r>
        <w:rPr/>
        <w:t>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8345</Characters>
  <CharactersWithSpaces>9897</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